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E0" w:rsidRPr="001E06E0" w:rsidRDefault="001E06E0">
      <w:pPr>
        <w:rPr>
          <w:b/>
        </w:rPr>
      </w:pPr>
      <w:r w:rsidRPr="001E06E0">
        <w:rPr>
          <w:b/>
        </w:rPr>
        <w:t>SGP GPSC NOMINEEE</w:t>
      </w:r>
    </w:p>
    <w:p w:rsidR="009B26C1" w:rsidRDefault="00FA2461">
      <w:r>
        <w:t xml:space="preserve">As you know, Peter </w:t>
      </w:r>
      <w:proofErr w:type="spellStart"/>
      <w:r>
        <w:t>Barnsdale</w:t>
      </w:r>
      <w:proofErr w:type="spellEnd"/>
      <w:r>
        <w:t>, one of the 3 SGP nomin</w:t>
      </w:r>
      <w:r w:rsidR="001E06E0">
        <w:t>ated members of</w:t>
      </w:r>
      <w:r>
        <w:t xml:space="preserve"> the GPSC has resigned.  </w:t>
      </w:r>
      <w:proofErr w:type="gramStart"/>
      <w:r>
        <w:t>Doctors of BC has</w:t>
      </w:r>
      <w:proofErr w:type="gramEnd"/>
      <w:r>
        <w:t xml:space="preserve"> not formally started the process of finding a replacement for Peter, and is searching its documents to find the “written agreement” on the process.  A</w:t>
      </w:r>
      <w:r w:rsidR="001E06E0">
        <w:t xml:space="preserve">ssuming the process will continue as in the past, </w:t>
      </w:r>
      <w:bookmarkStart w:id="0" w:name="_GoBack"/>
      <w:bookmarkEnd w:id="0"/>
      <w:r>
        <w:t xml:space="preserve">SGP needs to have 3 nominees ready for this one position.  I have been told that the earliest the replacement can be </w:t>
      </w:r>
      <w:proofErr w:type="gramStart"/>
      <w:r>
        <w:t>chosen/confirmed</w:t>
      </w:r>
      <w:proofErr w:type="gramEnd"/>
      <w:r>
        <w:t xml:space="preserve"> by the Doctors of BC Board is Oct. 2017 – as there will be a new nominating committee formed by the RA at its September meeting, and a new Board elected then.</w:t>
      </w:r>
    </w:p>
    <w:p w:rsidR="00FA2461" w:rsidRDefault="00FA2461">
      <w:r w:rsidRPr="00FA2461">
        <w:rPr>
          <w:b/>
        </w:rPr>
        <w:t>DECISION</w:t>
      </w:r>
      <w:r>
        <w:t xml:space="preserve">:  Does SGP open the call for expressions of interest to </w:t>
      </w:r>
    </w:p>
    <w:p w:rsidR="00FA2461" w:rsidRDefault="00FA2461" w:rsidP="00FA2461">
      <w:pPr>
        <w:pStyle w:val="ListParagraph"/>
        <w:numPr>
          <w:ilvl w:val="0"/>
          <w:numId w:val="1"/>
        </w:numPr>
      </w:pPr>
      <w:r>
        <w:t>SGP Board members only</w:t>
      </w:r>
    </w:p>
    <w:p w:rsidR="00FA2461" w:rsidRDefault="00FA2461" w:rsidP="00FA2461">
      <w:pPr>
        <w:pStyle w:val="ListParagraph"/>
        <w:numPr>
          <w:ilvl w:val="0"/>
          <w:numId w:val="1"/>
        </w:numPr>
      </w:pPr>
      <w:r>
        <w:t>SGP members only</w:t>
      </w:r>
    </w:p>
    <w:p w:rsidR="00FA2461" w:rsidRDefault="00FA2461" w:rsidP="00FA2461">
      <w:pPr>
        <w:pStyle w:val="ListParagraph"/>
        <w:numPr>
          <w:ilvl w:val="0"/>
          <w:numId w:val="1"/>
        </w:numPr>
      </w:pPr>
      <w:r>
        <w:t>any GP member of Doctors of BC</w:t>
      </w:r>
    </w:p>
    <w:sectPr w:rsidR="00FA2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A2C64"/>
    <w:multiLevelType w:val="hybridMultilevel"/>
    <w:tmpl w:val="6BB2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B"/>
    <w:rsid w:val="001E06E0"/>
    <w:rsid w:val="009B26C1"/>
    <w:rsid w:val="00D14BE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1C24C96B</Template>
  <TotalTime>21</TotalTime>
  <Pages>1</Pages>
  <Words>113</Words>
  <Characters>645</Characters>
  <Application>Microsoft Office Word</Application>
  <DocSecurity>0</DocSecurity>
  <Lines>5</Lines>
  <Paragraphs>1</Paragraphs>
  <ScaleCrop>false</ScaleCrop>
  <Company>BC Medical Association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Jean</dc:creator>
  <cp:lastModifiedBy>Clarke, Jean</cp:lastModifiedBy>
  <cp:revision>4</cp:revision>
  <dcterms:created xsi:type="dcterms:W3CDTF">2017-05-25T19:23:00Z</dcterms:created>
  <dcterms:modified xsi:type="dcterms:W3CDTF">2017-05-25T19:48:00Z</dcterms:modified>
</cp:coreProperties>
</file>